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3210AE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Divadlo Semafor – ze hry Kytice, Balada třetí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3210AE">
        <w:rPr>
          <w:b/>
          <w:sz w:val="20"/>
          <w:szCs w:val="20"/>
          <w:lang w:eastAsia="cs-CZ"/>
        </w:rPr>
        <w:t>18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72483E" w:rsidRDefault="0072483E" w:rsidP="003968E3">
      <w:pPr>
        <w:spacing w:after="0"/>
        <w:jc w:val="both"/>
        <w:rPr>
          <w:b/>
          <w:lang w:eastAsia="cs-CZ"/>
        </w:rPr>
        <w:sectPr w:rsidR="0072483E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F6740" w:rsidRDefault="007F6740" w:rsidP="003968E3">
      <w:pPr>
        <w:spacing w:after="0"/>
        <w:jc w:val="both"/>
        <w:rPr>
          <w:rFonts w:cstheme="minorHAnsi"/>
          <w:sz w:val="20"/>
          <w:szCs w:val="20"/>
          <w:u w:val="single"/>
          <w:lang w:eastAsia="cs-CZ"/>
        </w:rPr>
      </w:pPr>
    </w:p>
    <w:p w:rsidR="003968E3" w:rsidRPr="003210AE" w:rsidRDefault="00494FE3" w:rsidP="003968E3">
      <w:pPr>
        <w:spacing w:after="0"/>
        <w:jc w:val="both"/>
        <w:rPr>
          <w:rFonts w:cstheme="minorHAnsi"/>
          <w:sz w:val="20"/>
          <w:szCs w:val="20"/>
          <w:u w:val="single"/>
          <w:lang w:eastAsia="cs-CZ"/>
        </w:rPr>
      </w:pPr>
      <w:r w:rsidRPr="003210AE">
        <w:rPr>
          <w:rFonts w:cstheme="minorHAnsi"/>
          <w:sz w:val="20"/>
          <w:szCs w:val="20"/>
          <w:u w:val="single"/>
          <w:lang w:eastAsia="cs-CZ"/>
        </w:rPr>
        <w:t>Literární ukázka</w:t>
      </w:r>
    </w:p>
    <w:p w:rsidR="008D6F6E" w:rsidRPr="003210AE" w:rsidRDefault="008D6F6E" w:rsidP="008D6F6E">
      <w:pPr>
        <w:spacing w:after="0"/>
        <w:jc w:val="both"/>
        <w:rPr>
          <w:rFonts w:cstheme="minorHAnsi"/>
          <w:sz w:val="20"/>
          <w:szCs w:val="20"/>
          <w:lang w:eastAsia="cs-CZ"/>
        </w:rPr>
      </w:pPr>
    </w:p>
    <w:p w:rsidR="00575651" w:rsidRPr="003210AE" w:rsidRDefault="00575651" w:rsidP="00F6673D">
      <w:pPr>
        <w:spacing w:after="0"/>
        <w:jc w:val="both"/>
        <w:rPr>
          <w:rFonts w:cstheme="minorHAnsi"/>
          <w:sz w:val="20"/>
          <w:szCs w:val="20"/>
        </w:rPr>
        <w:sectPr w:rsidR="00575651" w:rsidRPr="003210AE" w:rsidSect="0072483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lastRenderedPageBreak/>
        <w:t>Polednice</w:t>
      </w:r>
      <w:r w:rsidR="00822432">
        <w:rPr>
          <w:rFonts w:cstheme="minorHAnsi"/>
          <w:sz w:val="20"/>
          <w:szCs w:val="20"/>
        </w:rPr>
        <w:t xml:space="preserve"> </w:t>
      </w:r>
      <w:r w:rsidRPr="003210AE">
        <w:rPr>
          <w:rFonts w:cstheme="minorHAnsi"/>
          <w:sz w:val="20"/>
          <w:szCs w:val="20"/>
        </w:rPr>
        <w:t>-</w:t>
      </w:r>
      <w:r w:rsidR="00822432">
        <w:rPr>
          <w:rFonts w:cstheme="minorHAnsi"/>
          <w:sz w:val="20"/>
          <w:szCs w:val="20"/>
        </w:rPr>
        <w:t xml:space="preserve"> </w:t>
      </w:r>
      <w:bookmarkStart w:id="0" w:name="_GoBack"/>
      <w:bookmarkEnd w:id="0"/>
      <w:r w:rsidRPr="003210AE">
        <w:rPr>
          <w:rFonts w:cstheme="minorHAnsi"/>
          <w:sz w:val="20"/>
          <w:szCs w:val="20"/>
        </w:rPr>
        <w:t>Divadlo Semafor (Jiří Suchý)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U lednice dítě stálo,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z plna hrdla zpívalo.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Na tranzistor k tomu hrálo,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do rytmu se kývalo.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Hudba kvičí nervy ničí,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nepeče se pečeně.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Cosi syčí na vařiči,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matka křičí zděšeně.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Mléko prchá! Běda, běda!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Nateklo mi do boty.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Táta bude bez oběda,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pro tebe ty zlobo ty.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Zanech řvaní moje zlato,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proofErr w:type="spellStart"/>
      <w:r w:rsidRPr="003210AE">
        <w:rPr>
          <w:rFonts w:cstheme="minorHAnsi"/>
          <w:sz w:val="20"/>
          <w:szCs w:val="20"/>
        </w:rPr>
        <w:t>hrej</w:t>
      </w:r>
      <w:proofErr w:type="spellEnd"/>
      <w:r w:rsidRPr="003210AE">
        <w:rPr>
          <w:rFonts w:cstheme="minorHAnsi"/>
          <w:sz w:val="20"/>
          <w:szCs w:val="20"/>
        </w:rPr>
        <w:t xml:space="preserve"> si-tu máš kohouta!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Jedva matka dořekla to,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bouch bác! Letí do kouta.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Podlily se krví oči,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povalené matičce.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proofErr w:type="gramStart"/>
      <w:r w:rsidRPr="003210AE">
        <w:rPr>
          <w:rFonts w:cstheme="minorHAnsi"/>
          <w:sz w:val="20"/>
          <w:szCs w:val="20"/>
        </w:rPr>
        <w:t>Pozvedne</w:t>
      </w:r>
      <w:proofErr w:type="gramEnd"/>
      <w:r w:rsidRPr="003210AE">
        <w:rPr>
          <w:rFonts w:cstheme="minorHAnsi"/>
          <w:sz w:val="20"/>
          <w:szCs w:val="20"/>
        </w:rPr>
        <w:t xml:space="preserve"> se </w:t>
      </w:r>
      <w:proofErr w:type="gramStart"/>
      <w:r w:rsidRPr="003210AE">
        <w:rPr>
          <w:rFonts w:cstheme="minorHAnsi"/>
          <w:sz w:val="20"/>
          <w:szCs w:val="20"/>
        </w:rPr>
        <w:t>povyskočí</w:t>
      </w:r>
      <w:proofErr w:type="gramEnd"/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a pak řekne kratičce.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Pojď si proň ty Polednice,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proofErr w:type="gramStart"/>
      <w:r w:rsidRPr="003210AE">
        <w:rPr>
          <w:rFonts w:cstheme="minorHAnsi"/>
          <w:sz w:val="20"/>
          <w:szCs w:val="20"/>
        </w:rPr>
        <w:t xml:space="preserve">pojď </w:t>
      </w:r>
      <w:proofErr w:type="spellStart"/>
      <w:r w:rsidRPr="003210AE">
        <w:rPr>
          <w:rFonts w:cstheme="minorHAnsi"/>
          <w:sz w:val="20"/>
          <w:szCs w:val="20"/>
        </w:rPr>
        <w:t>vem</w:t>
      </w:r>
      <w:proofErr w:type="spellEnd"/>
      <w:proofErr w:type="gramEnd"/>
      <w:r w:rsidRPr="003210AE">
        <w:rPr>
          <w:rFonts w:cstheme="minorHAnsi"/>
          <w:sz w:val="20"/>
          <w:szCs w:val="20"/>
        </w:rPr>
        <w:t xml:space="preserve"> si toho tuláka.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proofErr w:type="gramStart"/>
      <w:r w:rsidRPr="003210AE">
        <w:rPr>
          <w:rFonts w:cstheme="minorHAnsi"/>
          <w:sz w:val="20"/>
          <w:szCs w:val="20"/>
        </w:rPr>
        <w:t xml:space="preserve">Stojí </w:t>
      </w:r>
      <w:proofErr w:type="spellStart"/>
      <w:r w:rsidRPr="003210AE">
        <w:rPr>
          <w:rFonts w:cstheme="minorHAnsi"/>
          <w:sz w:val="20"/>
          <w:szCs w:val="20"/>
        </w:rPr>
        <w:t>stojí</w:t>
      </w:r>
      <w:proofErr w:type="spellEnd"/>
      <w:proofErr w:type="gramEnd"/>
      <w:r w:rsidRPr="003210AE">
        <w:rPr>
          <w:rFonts w:cstheme="minorHAnsi"/>
          <w:sz w:val="20"/>
          <w:szCs w:val="20"/>
        </w:rPr>
        <w:t xml:space="preserve"> u lednice,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proofErr w:type="gramStart"/>
      <w:r w:rsidRPr="003210AE">
        <w:rPr>
          <w:rFonts w:cstheme="minorHAnsi"/>
          <w:sz w:val="20"/>
          <w:szCs w:val="20"/>
        </w:rPr>
        <w:t>nepracuje huláká</w:t>
      </w:r>
      <w:proofErr w:type="gramEnd"/>
      <w:r w:rsidRPr="003210AE">
        <w:rPr>
          <w:rFonts w:cstheme="minorHAnsi"/>
          <w:sz w:val="20"/>
          <w:szCs w:val="20"/>
        </w:rPr>
        <w:t>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Malá bledá tváře divé,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pod plachetkou osoba.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 xml:space="preserve">Škytá </w:t>
      </w:r>
      <w:proofErr w:type="gramStart"/>
      <w:r w:rsidRPr="003210AE">
        <w:rPr>
          <w:rFonts w:cstheme="minorHAnsi"/>
          <w:sz w:val="20"/>
          <w:szCs w:val="20"/>
        </w:rPr>
        <w:t>heká prská</w:t>
      </w:r>
      <w:proofErr w:type="gramEnd"/>
      <w:r w:rsidRPr="003210AE">
        <w:rPr>
          <w:rFonts w:cstheme="minorHAnsi"/>
          <w:sz w:val="20"/>
          <w:szCs w:val="20"/>
        </w:rPr>
        <w:t xml:space="preserve"> plive,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Vichřici se podobá.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Vlivem síly odstředivé,</w:t>
      </w:r>
    </w:p>
    <w:p w:rsidR="006334E5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plachetka když zvedne se.</w:t>
      </w:r>
    </w:p>
    <w:p w:rsidR="006334E5" w:rsidRDefault="006334E5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6334E5" w:rsidRDefault="006334E5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6334E5" w:rsidRDefault="006334E5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Odhalí se hnáty křivé,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bože to je recese.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7F6740" w:rsidRDefault="007F6740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Kde se vzala bledá malá,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 xml:space="preserve">pod plachetkou </w:t>
      </w:r>
      <w:proofErr w:type="spellStart"/>
      <w:r w:rsidRPr="003210AE">
        <w:rPr>
          <w:rFonts w:cstheme="minorHAnsi"/>
          <w:sz w:val="20"/>
          <w:szCs w:val="20"/>
        </w:rPr>
        <w:t>perzona</w:t>
      </w:r>
      <w:proofErr w:type="spellEnd"/>
      <w:r w:rsidRPr="003210AE">
        <w:rPr>
          <w:rFonts w:cstheme="minorHAnsi"/>
          <w:sz w:val="20"/>
          <w:szCs w:val="20"/>
        </w:rPr>
        <w:t>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 xml:space="preserve">Dodnes </w:t>
      </w:r>
      <w:proofErr w:type="gramStart"/>
      <w:r w:rsidRPr="003210AE">
        <w:rPr>
          <w:rFonts w:cstheme="minorHAnsi"/>
          <w:sz w:val="20"/>
          <w:szCs w:val="20"/>
        </w:rPr>
        <w:t>nevím proč</w:t>
      </w:r>
      <w:proofErr w:type="gramEnd"/>
      <w:r w:rsidRPr="003210AE">
        <w:rPr>
          <w:rFonts w:cstheme="minorHAnsi"/>
          <w:sz w:val="20"/>
          <w:szCs w:val="20"/>
        </w:rPr>
        <w:t xml:space="preserve"> mi dala,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proofErr w:type="spellStart"/>
      <w:r w:rsidRPr="003210AE">
        <w:rPr>
          <w:rFonts w:cstheme="minorHAnsi"/>
          <w:sz w:val="20"/>
          <w:szCs w:val="20"/>
        </w:rPr>
        <w:t>dvojitýho</w:t>
      </w:r>
      <w:proofErr w:type="spellEnd"/>
      <w:r w:rsidRPr="003210AE">
        <w:rPr>
          <w:rFonts w:cstheme="minorHAnsi"/>
          <w:sz w:val="20"/>
          <w:szCs w:val="20"/>
        </w:rPr>
        <w:t xml:space="preserve"> </w:t>
      </w:r>
      <w:proofErr w:type="spellStart"/>
      <w:r w:rsidRPr="003210AE">
        <w:rPr>
          <w:rFonts w:cstheme="minorHAnsi"/>
          <w:sz w:val="20"/>
          <w:szCs w:val="20"/>
        </w:rPr>
        <w:t>nelsona</w:t>
      </w:r>
      <w:proofErr w:type="spellEnd"/>
      <w:r w:rsidRPr="003210AE">
        <w:rPr>
          <w:rFonts w:cstheme="minorHAnsi"/>
          <w:sz w:val="20"/>
          <w:szCs w:val="20"/>
        </w:rPr>
        <w:t>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A pak řekla: naval dítě,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nekoukej tak zarytě.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 xml:space="preserve">Na ta slova </w:t>
      </w:r>
      <w:proofErr w:type="spellStart"/>
      <w:r w:rsidRPr="003210AE">
        <w:rPr>
          <w:rFonts w:cstheme="minorHAnsi"/>
          <w:sz w:val="20"/>
          <w:szCs w:val="20"/>
        </w:rPr>
        <w:t>začla</w:t>
      </w:r>
      <w:proofErr w:type="spellEnd"/>
      <w:r w:rsidRPr="003210AE">
        <w:rPr>
          <w:rFonts w:cstheme="minorHAnsi"/>
          <w:sz w:val="20"/>
          <w:szCs w:val="20"/>
        </w:rPr>
        <w:t xml:space="preserve"> hbitě,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honit dítě po bytě.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Když pak celá rozechvělá,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dítě v rohu lapila.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 xml:space="preserve">Pozval jsem </w:t>
      </w:r>
      <w:proofErr w:type="gramStart"/>
      <w:r w:rsidRPr="003210AE">
        <w:rPr>
          <w:rFonts w:cstheme="minorHAnsi"/>
          <w:sz w:val="20"/>
          <w:szCs w:val="20"/>
        </w:rPr>
        <w:t>ji kdyby</w:t>
      </w:r>
      <w:proofErr w:type="gramEnd"/>
      <w:r w:rsidRPr="003210AE">
        <w:rPr>
          <w:rFonts w:cstheme="minorHAnsi"/>
          <w:sz w:val="20"/>
          <w:szCs w:val="20"/>
        </w:rPr>
        <w:t xml:space="preserve"> chtěla,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proofErr w:type="gramStart"/>
      <w:r w:rsidRPr="003210AE">
        <w:rPr>
          <w:rFonts w:cstheme="minorHAnsi"/>
          <w:sz w:val="20"/>
          <w:szCs w:val="20"/>
        </w:rPr>
        <w:t>by</w:t>
      </w:r>
      <w:proofErr w:type="gramEnd"/>
      <w:r w:rsidRPr="003210AE">
        <w:rPr>
          <w:rFonts w:cstheme="minorHAnsi"/>
          <w:sz w:val="20"/>
          <w:szCs w:val="20"/>
        </w:rPr>
        <w:t xml:space="preserve"> se se mnou </w:t>
      </w:r>
      <w:proofErr w:type="gramStart"/>
      <w:r w:rsidRPr="003210AE">
        <w:rPr>
          <w:rFonts w:cstheme="minorHAnsi"/>
          <w:sz w:val="20"/>
          <w:szCs w:val="20"/>
        </w:rPr>
        <w:t>napila</w:t>
      </w:r>
      <w:proofErr w:type="gramEnd"/>
      <w:r w:rsidRPr="003210AE">
        <w:rPr>
          <w:rFonts w:cstheme="minorHAnsi"/>
          <w:sz w:val="20"/>
          <w:szCs w:val="20"/>
        </w:rPr>
        <w:t>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Nejprve se upejpala,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pak se vrhla na whisky.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Pro mě v domě nenechala,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nic než prstů otisky.</w:t>
      </w:r>
    </w:p>
    <w:p w:rsidR="003210AE" w:rsidRPr="003210AE" w:rsidRDefault="003210AE" w:rsidP="003210AE">
      <w:pPr>
        <w:spacing w:after="0"/>
        <w:jc w:val="both"/>
        <w:rPr>
          <w:rFonts w:cstheme="minorHAnsi"/>
          <w:b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Od té doby dnes a denně,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jak poledne udeří.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Malá bledá neprodleně,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narve se mi do dveří.</w:t>
      </w:r>
    </w:p>
    <w:p w:rsidR="00837B6A" w:rsidRDefault="00837B6A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Vypije mi slivovici,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vypije i petrolej.</w:t>
      </w:r>
    </w:p>
    <w:p w:rsidR="003210AE" w:rsidRPr="003210AE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Proto nikdy Polednici,</w:t>
      </w:r>
    </w:p>
    <w:p w:rsidR="008552A8" w:rsidRDefault="003210AE" w:rsidP="003210AE">
      <w:pPr>
        <w:spacing w:after="0"/>
        <w:jc w:val="both"/>
        <w:rPr>
          <w:rFonts w:cstheme="minorHAnsi"/>
          <w:sz w:val="20"/>
          <w:szCs w:val="20"/>
        </w:rPr>
      </w:pPr>
      <w:r w:rsidRPr="003210AE">
        <w:rPr>
          <w:rFonts w:cstheme="minorHAnsi"/>
          <w:sz w:val="20"/>
          <w:szCs w:val="20"/>
        </w:rPr>
        <w:t>na dítě si nevolej!!</w:t>
      </w:r>
    </w:p>
    <w:p w:rsidR="006334E5" w:rsidRDefault="006334E5" w:rsidP="003210AE">
      <w:pPr>
        <w:spacing w:after="0"/>
        <w:jc w:val="both"/>
        <w:rPr>
          <w:rFonts w:cstheme="minorHAnsi"/>
          <w:sz w:val="20"/>
          <w:szCs w:val="20"/>
        </w:rPr>
      </w:pPr>
    </w:p>
    <w:p w:rsidR="00837B6A" w:rsidRDefault="00837B6A" w:rsidP="003210AE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Otázky:</w:t>
      </w:r>
    </w:p>
    <w:p w:rsidR="00837B6A" w:rsidRPr="00D92BDB" w:rsidRDefault="00837B6A" w:rsidP="00D92BDB">
      <w:pPr>
        <w:spacing w:after="0"/>
        <w:jc w:val="both"/>
        <w:rPr>
          <w:rFonts w:cstheme="minorHAnsi"/>
          <w:sz w:val="20"/>
          <w:szCs w:val="20"/>
        </w:rPr>
      </w:pPr>
      <w:r w:rsidRPr="00D92BDB">
        <w:rPr>
          <w:rFonts w:cstheme="minorHAnsi"/>
          <w:sz w:val="20"/>
          <w:szCs w:val="20"/>
        </w:rPr>
        <w:t>Najdi slova archaická, hovorová.</w:t>
      </w:r>
    </w:p>
    <w:p w:rsidR="00837B6A" w:rsidRDefault="00D92BDB" w:rsidP="00D92BDB">
      <w:pPr>
        <w:spacing w:after="0"/>
        <w:jc w:val="both"/>
        <w:rPr>
          <w:rFonts w:cstheme="minorHAnsi"/>
          <w:sz w:val="20"/>
          <w:szCs w:val="20"/>
        </w:rPr>
      </w:pPr>
      <w:r w:rsidRPr="00D92BDB">
        <w:rPr>
          <w:rFonts w:cstheme="minorHAnsi"/>
          <w:sz w:val="20"/>
          <w:szCs w:val="20"/>
        </w:rPr>
        <w:t>Jakým jazykem je nahrazován archaický</w:t>
      </w:r>
      <w:r>
        <w:rPr>
          <w:rFonts w:cstheme="minorHAnsi"/>
          <w:sz w:val="20"/>
          <w:szCs w:val="20"/>
        </w:rPr>
        <w:t xml:space="preserve"> jazyk?</w:t>
      </w:r>
    </w:p>
    <w:p w:rsidR="00D92BDB" w:rsidRPr="00D92BDB" w:rsidRDefault="00D92BDB" w:rsidP="00D92BDB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 jakého útvaru je tragično balady převráceno?</w:t>
      </w:r>
    </w:p>
    <w:sectPr w:rsidR="00D92BDB" w:rsidRPr="00D92BDB" w:rsidSect="007248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3E" w:rsidRDefault="00ED223E" w:rsidP="00BE18B2">
      <w:pPr>
        <w:spacing w:after="0" w:line="240" w:lineRule="auto"/>
      </w:pPr>
      <w:r>
        <w:separator/>
      </w:r>
    </w:p>
  </w:endnote>
  <w:endnote w:type="continuationSeparator" w:id="0">
    <w:p w:rsidR="00ED223E" w:rsidRDefault="00ED223E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432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3E" w:rsidRDefault="00ED223E" w:rsidP="00BE18B2">
      <w:pPr>
        <w:spacing w:after="0" w:line="240" w:lineRule="auto"/>
      </w:pPr>
      <w:r>
        <w:separator/>
      </w:r>
    </w:p>
  </w:footnote>
  <w:footnote w:type="continuationSeparator" w:id="0">
    <w:p w:rsidR="00ED223E" w:rsidRDefault="00ED223E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B2003"/>
    <w:multiLevelType w:val="hybridMultilevel"/>
    <w:tmpl w:val="41DE40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67505"/>
    <w:multiLevelType w:val="hybridMultilevel"/>
    <w:tmpl w:val="FEF6A6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00A67"/>
    <w:multiLevelType w:val="hybridMultilevel"/>
    <w:tmpl w:val="4CEC76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A3A9D"/>
    <w:multiLevelType w:val="hybridMultilevel"/>
    <w:tmpl w:val="AE884B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13"/>
  </w:num>
  <w:num w:numId="7">
    <w:abstractNumId w:val="9"/>
  </w:num>
  <w:num w:numId="8">
    <w:abstractNumId w:val="8"/>
  </w:num>
  <w:num w:numId="9">
    <w:abstractNumId w:val="1"/>
  </w:num>
  <w:num w:numId="10">
    <w:abstractNumId w:val="14"/>
  </w:num>
  <w:num w:numId="11">
    <w:abstractNumId w:val="5"/>
  </w:num>
  <w:num w:numId="12">
    <w:abstractNumId w:val="7"/>
  </w:num>
  <w:num w:numId="13">
    <w:abstractNumId w:val="12"/>
  </w:num>
  <w:num w:numId="14">
    <w:abstractNumId w:val="11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22B85"/>
    <w:rsid w:val="0004213B"/>
    <w:rsid w:val="00052255"/>
    <w:rsid w:val="00054111"/>
    <w:rsid w:val="0005457A"/>
    <w:rsid w:val="000709F7"/>
    <w:rsid w:val="0008798D"/>
    <w:rsid w:val="000A06E7"/>
    <w:rsid w:val="0011188B"/>
    <w:rsid w:val="00136507"/>
    <w:rsid w:val="00183BDF"/>
    <w:rsid w:val="001E68F6"/>
    <w:rsid w:val="00241F85"/>
    <w:rsid w:val="0026104E"/>
    <w:rsid w:val="00286A49"/>
    <w:rsid w:val="002A7F9B"/>
    <w:rsid w:val="002B125D"/>
    <w:rsid w:val="002F768C"/>
    <w:rsid w:val="003038A8"/>
    <w:rsid w:val="00304FE9"/>
    <w:rsid w:val="003210AE"/>
    <w:rsid w:val="00321E4E"/>
    <w:rsid w:val="00337E96"/>
    <w:rsid w:val="00353AD0"/>
    <w:rsid w:val="003968E3"/>
    <w:rsid w:val="003A0251"/>
    <w:rsid w:val="003B7F63"/>
    <w:rsid w:val="003F7CB4"/>
    <w:rsid w:val="004404D4"/>
    <w:rsid w:val="00443DA1"/>
    <w:rsid w:val="0046443B"/>
    <w:rsid w:val="004751EC"/>
    <w:rsid w:val="0048019E"/>
    <w:rsid w:val="00483982"/>
    <w:rsid w:val="00494FE3"/>
    <w:rsid w:val="004951AC"/>
    <w:rsid w:val="004C1EE4"/>
    <w:rsid w:val="004E161B"/>
    <w:rsid w:val="0050663E"/>
    <w:rsid w:val="00511D22"/>
    <w:rsid w:val="00513319"/>
    <w:rsid w:val="00524963"/>
    <w:rsid w:val="00550748"/>
    <w:rsid w:val="00562676"/>
    <w:rsid w:val="005746CA"/>
    <w:rsid w:val="00575651"/>
    <w:rsid w:val="005A24AA"/>
    <w:rsid w:val="005A4D29"/>
    <w:rsid w:val="005B07D9"/>
    <w:rsid w:val="005B4D65"/>
    <w:rsid w:val="005D0E7D"/>
    <w:rsid w:val="005D5F60"/>
    <w:rsid w:val="00615E84"/>
    <w:rsid w:val="00616491"/>
    <w:rsid w:val="0062530A"/>
    <w:rsid w:val="006334E5"/>
    <w:rsid w:val="00647A2F"/>
    <w:rsid w:val="00692F6F"/>
    <w:rsid w:val="006A2545"/>
    <w:rsid w:val="006A5D37"/>
    <w:rsid w:val="006B0279"/>
    <w:rsid w:val="00716BA5"/>
    <w:rsid w:val="0072483E"/>
    <w:rsid w:val="00753D05"/>
    <w:rsid w:val="00756219"/>
    <w:rsid w:val="00762841"/>
    <w:rsid w:val="007909CF"/>
    <w:rsid w:val="007C64B8"/>
    <w:rsid w:val="007D1136"/>
    <w:rsid w:val="007F6740"/>
    <w:rsid w:val="00822432"/>
    <w:rsid w:val="008239B9"/>
    <w:rsid w:val="00837B6A"/>
    <w:rsid w:val="008552A8"/>
    <w:rsid w:val="00857CAA"/>
    <w:rsid w:val="0088105F"/>
    <w:rsid w:val="00883F3E"/>
    <w:rsid w:val="00892ABC"/>
    <w:rsid w:val="00895E2D"/>
    <w:rsid w:val="008C1473"/>
    <w:rsid w:val="008D6F6E"/>
    <w:rsid w:val="008F4921"/>
    <w:rsid w:val="008F56C5"/>
    <w:rsid w:val="00906C0F"/>
    <w:rsid w:val="009168FA"/>
    <w:rsid w:val="0092574E"/>
    <w:rsid w:val="00976C55"/>
    <w:rsid w:val="009D3E01"/>
    <w:rsid w:val="009D58E0"/>
    <w:rsid w:val="009E4738"/>
    <w:rsid w:val="009E6A72"/>
    <w:rsid w:val="00A03A20"/>
    <w:rsid w:val="00A3462E"/>
    <w:rsid w:val="00A7487E"/>
    <w:rsid w:val="00A92A59"/>
    <w:rsid w:val="00AA5B00"/>
    <w:rsid w:val="00AD07E6"/>
    <w:rsid w:val="00B036A8"/>
    <w:rsid w:val="00B17758"/>
    <w:rsid w:val="00B603ED"/>
    <w:rsid w:val="00B92543"/>
    <w:rsid w:val="00BE109F"/>
    <w:rsid w:val="00BE18B2"/>
    <w:rsid w:val="00C117C3"/>
    <w:rsid w:val="00C302ED"/>
    <w:rsid w:val="00C304F5"/>
    <w:rsid w:val="00C67AF1"/>
    <w:rsid w:val="00C817F5"/>
    <w:rsid w:val="00C83994"/>
    <w:rsid w:val="00C85F59"/>
    <w:rsid w:val="00C94C30"/>
    <w:rsid w:val="00CF17F1"/>
    <w:rsid w:val="00D361C7"/>
    <w:rsid w:val="00D43344"/>
    <w:rsid w:val="00D60579"/>
    <w:rsid w:val="00D7424D"/>
    <w:rsid w:val="00D92BDB"/>
    <w:rsid w:val="00DA2912"/>
    <w:rsid w:val="00DB0E79"/>
    <w:rsid w:val="00DE6332"/>
    <w:rsid w:val="00E12067"/>
    <w:rsid w:val="00E763E0"/>
    <w:rsid w:val="00E80A01"/>
    <w:rsid w:val="00EC2877"/>
    <w:rsid w:val="00EC66AF"/>
    <w:rsid w:val="00ED0C3B"/>
    <w:rsid w:val="00ED223E"/>
    <w:rsid w:val="00EE70F8"/>
    <w:rsid w:val="00F2091E"/>
    <w:rsid w:val="00F21867"/>
    <w:rsid w:val="00F40AC7"/>
    <w:rsid w:val="00F6127D"/>
    <w:rsid w:val="00F62521"/>
    <w:rsid w:val="00F6673D"/>
    <w:rsid w:val="00F70BFB"/>
    <w:rsid w:val="00F855D2"/>
    <w:rsid w:val="00FA6522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5748-F735-4ABE-8374-AC925C73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9</cp:revision>
  <cp:lastPrinted>2012-03-22T13:49:00Z</cp:lastPrinted>
  <dcterms:created xsi:type="dcterms:W3CDTF">2012-04-26T15:38:00Z</dcterms:created>
  <dcterms:modified xsi:type="dcterms:W3CDTF">2012-06-05T16:44:00Z</dcterms:modified>
</cp:coreProperties>
</file>